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F74A2D">
        <w:rPr>
          <w:b/>
          <w:bCs/>
          <w:spacing w:val="120"/>
          <w:sz w:val="28"/>
          <w:szCs w:val="28"/>
          <w:lang w:val="uk-UA"/>
        </w:rPr>
        <w:t>ЗВІТНІСТЬ</w:t>
      </w:r>
    </w:p>
    <w:tbl>
      <w:tblPr>
        <w:tblW w:w="11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"/>
        <w:gridCol w:w="928"/>
        <w:gridCol w:w="1080"/>
        <w:gridCol w:w="900"/>
        <w:gridCol w:w="1260"/>
        <w:gridCol w:w="1080"/>
        <w:gridCol w:w="1440"/>
        <w:gridCol w:w="1080"/>
        <w:gridCol w:w="1440"/>
        <w:gridCol w:w="545"/>
        <w:gridCol w:w="694"/>
      </w:tblGrid>
      <w:tr w:rsidR="00AF0DAA" w:rsidRPr="00F74A2D">
        <w:trPr>
          <w:cantSplit/>
          <w:jc w:val="center"/>
        </w:trPr>
        <w:tc>
          <w:tcPr>
            <w:tcW w:w="11319" w:type="dxa"/>
            <w:gridSpan w:val="11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F74A2D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AF0DAA" w:rsidRPr="00F74A2D">
        <w:trPr>
          <w:cantSplit/>
          <w:trHeight w:val="1414"/>
          <w:jc w:val="center"/>
        </w:trPr>
        <w:tc>
          <w:tcPr>
            <w:tcW w:w="872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ДКУД</w:t>
            </w:r>
          </w:p>
        </w:tc>
        <w:tc>
          <w:tcPr>
            <w:tcW w:w="928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ЄДРПОУ</w:t>
            </w: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території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(КОАТУУ)</w:t>
            </w:r>
          </w:p>
        </w:tc>
        <w:tc>
          <w:tcPr>
            <w:tcW w:w="90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галузі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 за ЗКГНГ</w:t>
            </w:r>
          </w:p>
        </w:tc>
        <w:tc>
          <w:tcPr>
            <w:tcW w:w="126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виду економічної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діяльності  (КВЕД)</w:t>
            </w: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форми власності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(КФВ)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організаційно-правової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форми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 </w:t>
            </w:r>
            <w:r w:rsidR="00F74A2D">
              <w:rPr>
                <w:b/>
                <w:sz w:val="16"/>
                <w:szCs w:val="16"/>
                <w:lang w:val="uk-UA"/>
              </w:rPr>
              <w:t>г</w:t>
            </w:r>
            <w:r w:rsidRPr="00F74A2D">
              <w:rPr>
                <w:b/>
                <w:sz w:val="16"/>
                <w:szCs w:val="16"/>
                <w:lang w:val="uk-UA"/>
              </w:rPr>
              <w:t xml:space="preserve">осподарювання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(КОПФГ)</w:t>
            </w:r>
          </w:p>
        </w:tc>
        <w:tc>
          <w:tcPr>
            <w:tcW w:w="108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міністерства, іншого центрального органу виконавчої влади за СПОДУ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 w:rsidRPr="00F74A2D">
              <w:rPr>
                <w:b/>
                <w:sz w:val="16"/>
                <w:szCs w:val="16"/>
                <w:lang w:val="uk-UA"/>
              </w:rPr>
              <w:t>вищестоящої</w:t>
            </w:r>
            <w:proofErr w:type="spellEnd"/>
            <w:r w:rsidRPr="00F74A2D">
              <w:rPr>
                <w:b/>
                <w:sz w:val="16"/>
                <w:szCs w:val="16"/>
                <w:lang w:val="uk-UA"/>
              </w:rPr>
              <w:t xml:space="preserve"> організації –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ідентифікаційний код ЄДРПОУ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4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КС</w:t>
            </w:r>
          </w:p>
        </w:tc>
      </w:tr>
      <w:tr w:rsidR="00AF0DAA" w:rsidRPr="00F74A2D">
        <w:trPr>
          <w:cantSplit/>
          <w:jc w:val="center"/>
        </w:trPr>
        <w:tc>
          <w:tcPr>
            <w:tcW w:w="872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</w:t>
            </w:r>
          </w:p>
        </w:tc>
        <w:tc>
          <w:tcPr>
            <w:tcW w:w="928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2</w:t>
            </w:r>
          </w:p>
        </w:tc>
        <w:tc>
          <w:tcPr>
            <w:tcW w:w="108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3</w:t>
            </w:r>
          </w:p>
        </w:tc>
        <w:tc>
          <w:tcPr>
            <w:tcW w:w="90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4</w:t>
            </w:r>
          </w:p>
        </w:tc>
        <w:tc>
          <w:tcPr>
            <w:tcW w:w="126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5</w:t>
            </w:r>
          </w:p>
        </w:tc>
        <w:tc>
          <w:tcPr>
            <w:tcW w:w="108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6</w:t>
            </w:r>
          </w:p>
        </w:tc>
        <w:tc>
          <w:tcPr>
            <w:tcW w:w="144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7</w:t>
            </w:r>
          </w:p>
        </w:tc>
        <w:tc>
          <w:tcPr>
            <w:tcW w:w="1080" w:type="dxa"/>
            <w:tcBorders>
              <w:right w:val="nil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8</w:t>
            </w:r>
          </w:p>
        </w:tc>
        <w:tc>
          <w:tcPr>
            <w:tcW w:w="1440" w:type="dxa"/>
            <w:tcBorders>
              <w:right w:val="nil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9</w:t>
            </w:r>
          </w:p>
        </w:tc>
        <w:tc>
          <w:tcPr>
            <w:tcW w:w="545" w:type="dxa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10</w:t>
            </w:r>
          </w:p>
        </w:tc>
        <w:tc>
          <w:tcPr>
            <w:tcW w:w="694" w:type="dxa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11</w:t>
            </w:r>
          </w:p>
        </w:tc>
      </w:tr>
      <w:tr w:rsidR="00AF0DAA" w:rsidRPr="00F74A2D">
        <w:trPr>
          <w:cantSplit/>
          <w:trHeight w:val="275"/>
          <w:jc w:val="center"/>
        </w:trPr>
        <w:tc>
          <w:tcPr>
            <w:tcW w:w="872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28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94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tbl>
      <w:tblPr>
        <w:tblpPr w:leftFromText="180" w:rightFromText="180" w:vertAnchor="text" w:horzAnchor="page" w:tblpX="8713" w:tblpY="39"/>
        <w:tblW w:w="1123" w:type="pct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</w:tblGrid>
      <w:tr w:rsidR="00AF0DAA" w:rsidRPr="00F74A2D">
        <w:trPr>
          <w:cantSplit/>
          <w:trHeight w:val="253"/>
        </w:trPr>
        <w:tc>
          <w:tcPr>
            <w:tcW w:w="5000" w:type="pct"/>
            <w:vMerge w:val="restart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F74A2D">
              <w:rPr>
                <w:b/>
                <w:bCs/>
                <w:sz w:val="22"/>
                <w:szCs w:val="22"/>
                <w:lang w:val="uk-UA"/>
              </w:rPr>
              <w:t xml:space="preserve">Форма №39 - </w:t>
            </w:r>
            <w:proofErr w:type="spellStart"/>
            <w:r w:rsidRPr="00F74A2D">
              <w:rPr>
                <w:b/>
                <w:bCs/>
                <w:sz w:val="22"/>
                <w:szCs w:val="22"/>
                <w:lang w:val="uk-UA"/>
              </w:rPr>
              <w:t>здоров</w:t>
            </w:r>
            <w:proofErr w:type="spellEnd"/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  <w:r w:rsidRPr="00F74A2D">
              <w:rPr>
                <w:sz w:val="22"/>
                <w:szCs w:val="22"/>
                <w:lang w:val="uk-UA"/>
              </w:rPr>
              <w:t>ЗАТВЕРДЖЕНО</w:t>
            </w: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  <w:r w:rsidRPr="00F74A2D">
              <w:rPr>
                <w:sz w:val="22"/>
                <w:szCs w:val="22"/>
                <w:lang w:val="uk-UA"/>
              </w:rPr>
              <w:t xml:space="preserve">Наказ МОЗ </w:t>
            </w: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F74A2D">
              <w:rPr>
                <w:sz w:val="22"/>
                <w:szCs w:val="22"/>
                <w:u w:val="single"/>
                <w:lang w:val="uk-UA"/>
              </w:rPr>
              <w:t>06.08.2007</w:t>
            </w:r>
            <w:r w:rsidRPr="00F74A2D">
              <w:rPr>
                <w:sz w:val="22"/>
                <w:szCs w:val="22"/>
                <w:lang w:val="uk-UA"/>
              </w:rPr>
              <w:t xml:space="preserve"> № 459</w:t>
            </w:r>
          </w:p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F74A2D">
              <w:rPr>
                <w:b/>
                <w:bCs/>
                <w:sz w:val="22"/>
                <w:szCs w:val="22"/>
                <w:lang w:val="uk-UA"/>
              </w:rPr>
              <w:t>Поштова - річна</w:t>
            </w:r>
          </w:p>
        </w:tc>
      </w:tr>
      <w:tr w:rsidR="00AF0DAA" w:rsidRPr="00F74A2D">
        <w:trPr>
          <w:cantSplit/>
          <w:trHeight w:val="365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541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535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322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Кому подається (назва і поштова адреса одержувача) 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___________________________________________________________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___________________________________________________________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Ким подається (назва і поштова адреса закладу)__________________</w:t>
      </w:r>
    </w:p>
    <w:p w:rsidR="00AF0DAA" w:rsidRPr="00F74A2D" w:rsidRDefault="00AF0DAA" w:rsidP="00890897">
      <w:pPr>
        <w:rPr>
          <w:b/>
          <w:bCs/>
          <w:sz w:val="22"/>
          <w:szCs w:val="22"/>
          <w:lang w:val="uk-UA"/>
        </w:rPr>
      </w:pPr>
      <w:r w:rsidRPr="00F74A2D">
        <w:rPr>
          <w:b/>
          <w:i/>
          <w:sz w:val="22"/>
          <w:szCs w:val="22"/>
          <w:lang w:val="uk-UA"/>
        </w:rPr>
        <w:t>Департамент охорони здоров'я Харківської міської ради</w:t>
      </w:r>
    </w:p>
    <w:p w:rsidR="00AF0DAA" w:rsidRPr="00F74A2D" w:rsidRDefault="00AF0DAA" w:rsidP="00AF0DAA">
      <w:pPr>
        <w:ind w:left="2340"/>
        <w:rPr>
          <w:b/>
          <w:bCs/>
          <w:spacing w:val="120"/>
          <w:sz w:val="22"/>
          <w:szCs w:val="22"/>
          <w:lang w:val="uk-UA"/>
        </w:rPr>
      </w:pPr>
      <w:r w:rsidRPr="00F74A2D">
        <w:rPr>
          <w:b/>
          <w:i/>
          <w:sz w:val="22"/>
          <w:szCs w:val="22"/>
          <w:lang w:val="uk-UA"/>
        </w:rPr>
        <w:t>м. Харків, вул. Сумська,64</w:t>
      </w:r>
      <w:r w:rsidR="00ED16DE" w:rsidRPr="00F74A2D">
        <w:rPr>
          <w:b/>
          <w:bCs/>
          <w:noProof/>
          <w:sz w:val="22"/>
          <w:szCs w:val="22"/>
          <w:lang w:val="ru-RU"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57700" cy="0"/>
                <wp:effectExtent l="10795" t="10160" r="8255" b="889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7FD6C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5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p4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J6ExvXAEBldrZUBs9qxez1fS7Q0pXLVEHHhm+XgykZSEjeZMSNs4A/r7/rBnEkKPXsU3n&#10;xnYBEhqAzlGNy10NfvaIwmGeT5+eU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"/>
            </w:pict>
          </mc:Fallback>
        </mc:AlternateContent>
      </w:r>
    </w:p>
    <w:p w:rsidR="00AF0DAA" w:rsidRPr="00F74A2D" w:rsidRDefault="00ED16DE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F74A2D">
        <w:rPr>
          <w:bCs/>
          <w:noProof/>
          <w:sz w:val="24"/>
          <w:szCs w:val="24"/>
          <w:lang w:val="ru-RU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4457700" cy="0"/>
                <wp:effectExtent l="10795" t="12700" r="8255" b="635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878CC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5pt" to="35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Di3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YI0Va&#10;kGgrFEdPoTOdcQUErNTOhtroWb2arabfHVJ61RB14JHh28VAWhYykncpYeMM4O+7L5pBDDl6Hdt0&#10;rm0bIKEB6BzVuNzV4GePKBzm+Xg6TUE0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"/>
            </w:pict>
          </mc:Fallback>
        </mc:AlternateContent>
      </w: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Харківська </w:t>
      </w: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6. Харківський район </w:t>
      </w: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14. Харківська </w:t>
      </w:r>
      <w:proofErr w:type="spellStart"/>
      <w:r w:rsidRPr="00F74A2D">
        <w:rPr>
          <w:lang w:val="uk-UA"/>
        </w:rPr>
        <w:t>мтг</w:t>
      </w:r>
      <w:proofErr w:type="spellEnd"/>
      <w:r w:rsidRPr="00F74A2D">
        <w:rPr>
          <w:lang w:val="uk-UA"/>
        </w:rPr>
        <w:t xml:space="preserve"> (</w:t>
      </w:r>
      <w:proofErr w:type="spellStart"/>
      <w:r w:rsidRPr="00F74A2D">
        <w:rPr>
          <w:lang w:val="uk-UA"/>
        </w:rPr>
        <w:t>м.Харків</w:t>
      </w:r>
      <w:proofErr w:type="spellEnd"/>
      <w:r w:rsidRPr="00F74A2D">
        <w:rPr>
          <w:lang w:val="uk-UA"/>
        </w:rPr>
        <w:t xml:space="preserve">) </w:t>
      </w:r>
    </w:p>
    <w:p w:rsidR="00026948" w:rsidRPr="00F74A2D" w:rsidRDefault="00026948" w:rsidP="00026948">
      <w:pPr>
        <w:rPr>
          <w:lang w:val="uk-UA"/>
        </w:rPr>
      </w:pPr>
    </w:p>
    <w:p w:rsidR="00026948" w:rsidRPr="00F74A2D" w:rsidRDefault="00026948" w:rsidP="00026948">
      <w:pPr>
        <w:rPr>
          <w:lang w:val="uk-UA"/>
        </w:rPr>
      </w:pPr>
    </w:p>
    <w:p w:rsidR="00AF0DAA" w:rsidRPr="00F74A2D" w:rsidRDefault="00AF0DAA" w:rsidP="00AF0DAA">
      <w:pPr>
        <w:jc w:val="both"/>
        <w:rPr>
          <w:bCs/>
          <w:spacing w:val="120"/>
          <w:sz w:val="22"/>
          <w:szCs w:val="22"/>
          <w:lang w:val="uk-UA"/>
        </w:rPr>
      </w:pPr>
      <w:r w:rsidRPr="00F74A2D">
        <w:rPr>
          <w:lang w:val="uk-UA"/>
        </w:rPr>
        <w:t>зведений звіт за всіма закладами служби крові</w:t>
      </w:r>
    </w:p>
    <w:p w:rsidR="00AF0DAA" w:rsidRPr="00F74A2D" w:rsidRDefault="00AF0DAA" w:rsidP="00AF0DAA">
      <w:pPr>
        <w:ind w:left="3780"/>
        <w:jc w:val="both"/>
        <w:rPr>
          <w:b/>
          <w:bCs/>
          <w:sz w:val="22"/>
          <w:szCs w:val="22"/>
          <w:lang w:val="uk-UA"/>
        </w:rPr>
      </w:pPr>
    </w:p>
    <w:p w:rsidR="00AF0DAA" w:rsidRPr="00F74A2D" w:rsidRDefault="00AF0DAA" w:rsidP="00AF0DAA">
      <w:pPr>
        <w:ind w:left="3780"/>
        <w:jc w:val="both"/>
        <w:rPr>
          <w:b/>
          <w:bCs/>
          <w:sz w:val="22"/>
          <w:szCs w:val="22"/>
          <w:lang w:val="uk-UA"/>
        </w:rPr>
      </w:pPr>
      <w:r w:rsidRPr="00F74A2D">
        <w:rPr>
          <w:b/>
          <w:bCs/>
          <w:sz w:val="22"/>
          <w:szCs w:val="22"/>
          <w:lang w:val="uk-UA"/>
        </w:rPr>
        <w:t>Подають</w:t>
      </w:r>
    </w:p>
    <w:p w:rsidR="00AF0DAA" w:rsidRPr="00F74A2D" w:rsidRDefault="00AF0DAA" w:rsidP="00AF0DAA">
      <w:pPr>
        <w:pStyle w:val="a3"/>
        <w:ind w:left="3960" w:hanging="180"/>
        <w:jc w:val="both"/>
        <w:rPr>
          <w:sz w:val="22"/>
          <w:szCs w:val="22"/>
        </w:rPr>
      </w:pPr>
      <w:r w:rsidRPr="00F74A2D">
        <w:rPr>
          <w:sz w:val="22"/>
          <w:szCs w:val="22"/>
        </w:rPr>
        <w:t>1.</w:t>
      </w:r>
      <w:r w:rsidRPr="00F74A2D">
        <w:rPr>
          <w:sz w:val="22"/>
          <w:szCs w:val="22"/>
        </w:rPr>
        <w:tab/>
        <w:t xml:space="preserve">Відділення трансфузіології лікувального закладу (лікарні, які проводять   заготівлю крові) – головному лікарю центральної районної (міської) лікарні – 5 січня. </w:t>
      </w:r>
    </w:p>
    <w:p w:rsidR="00AF0DAA" w:rsidRPr="00F74A2D" w:rsidRDefault="00AF0DAA" w:rsidP="00AF0DAA">
      <w:pPr>
        <w:ind w:left="3960" w:hanging="180"/>
        <w:jc w:val="both"/>
        <w:rPr>
          <w:sz w:val="22"/>
          <w:szCs w:val="22"/>
          <w:lang w:val="uk-UA"/>
        </w:rPr>
      </w:pPr>
      <w:r w:rsidRPr="00F74A2D">
        <w:rPr>
          <w:sz w:val="22"/>
          <w:szCs w:val="22"/>
          <w:lang w:val="uk-UA"/>
        </w:rPr>
        <w:t>2.</w:t>
      </w:r>
      <w:r w:rsidRPr="00F74A2D">
        <w:rPr>
          <w:sz w:val="22"/>
          <w:szCs w:val="22"/>
          <w:lang w:val="uk-UA"/>
        </w:rPr>
        <w:tab/>
        <w:t xml:space="preserve">Головний лікар центральної районної (міської) лікарні зведений звіт – МОЗ Автономної Республіки Крим, органу управління охорони здоров’я обласних, міських (для </w:t>
      </w:r>
      <w:proofErr w:type="spellStart"/>
      <w:r w:rsidRPr="00F74A2D">
        <w:rPr>
          <w:sz w:val="22"/>
          <w:szCs w:val="22"/>
          <w:lang w:val="uk-UA"/>
        </w:rPr>
        <w:t>м.м</w:t>
      </w:r>
      <w:proofErr w:type="spellEnd"/>
      <w:r w:rsidRPr="00F74A2D">
        <w:rPr>
          <w:sz w:val="22"/>
          <w:szCs w:val="22"/>
          <w:lang w:val="uk-UA"/>
        </w:rPr>
        <w:t>. Києва, Севастополя) держадміністрацій (обласним  (міським) центрам крові) – в установлені строки.</w:t>
      </w:r>
    </w:p>
    <w:p w:rsidR="00AF0DAA" w:rsidRPr="00F74A2D" w:rsidRDefault="00AF0DAA" w:rsidP="00AF0DAA">
      <w:pPr>
        <w:ind w:left="3960" w:hanging="180"/>
        <w:jc w:val="both"/>
        <w:rPr>
          <w:sz w:val="22"/>
          <w:szCs w:val="22"/>
          <w:lang w:val="uk-UA"/>
        </w:rPr>
      </w:pPr>
      <w:r w:rsidRPr="00F74A2D">
        <w:rPr>
          <w:sz w:val="22"/>
          <w:szCs w:val="22"/>
          <w:lang w:val="uk-UA"/>
        </w:rPr>
        <w:t>3.</w:t>
      </w:r>
      <w:r w:rsidRPr="00F74A2D">
        <w:rPr>
          <w:sz w:val="22"/>
          <w:szCs w:val="22"/>
          <w:lang w:val="uk-UA"/>
        </w:rPr>
        <w:tab/>
        <w:t>Міністерство охорони здоров’я Автономної республіки Крим, органи управління</w:t>
      </w:r>
      <w:r w:rsidR="00F74A2D">
        <w:rPr>
          <w:sz w:val="22"/>
          <w:szCs w:val="22"/>
          <w:lang w:val="uk-UA"/>
        </w:rPr>
        <w:t xml:space="preserve"> </w:t>
      </w:r>
      <w:r w:rsidRPr="00F74A2D">
        <w:rPr>
          <w:sz w:val="22"/>
          <w:szCs w:val="22"/>
          <w:lang w:val="uk-UA"/>
        </w:rPr>
        <w:t xml:space="preserve">охорони здоров’я обласних, Київської та Севастопольської міських держадміністрацій (обласні (міські) центри крові) зведений звіт – Інституту гематології та трансфузіології АМН України – в установлені строки.  </w:t>
      </w:r>
    </w:p>
    <w:p w:rsidR="00AF0DAA" w:rsidRPr="00F74A2D" w:rsidRDefault="00AF0DAA" w:rsidP="00AF0DAA">
      <w:pPr>
        <w:pStyle w:val="4"/>
        <w:ind w:left="3960" w:hanging="180"/>
        <w:jc w:val="both"/>
        <w:outlineLvl w:val="3"/>
        <w:rPr>
          <w:b w:val="0"/>
          <w:sz w:val="22"/>
          <w:szCs w:val="22"/>
        </w:rPr>
      </w:pPr>
      <w:r w:rsidRPr="00F74A2D">
        <w:rPr>
          <w:b w:val="0"/>
          <w:sz w:val="22"/>
          <w:szCs w:val="22"/>
        </w:rPr>
        <w:t>4.</w:t>
      </w:r>
      <w:r w:rsidRPr="00F74A2D">
        <w:rPr>
          <w:b w:val="0"/>
          <w:sz w:val="22"/>
          <w:szCs w:val="22"/>
        </w:rPr>
        <w:tab/>
        <w:t xml:space="preserve">Інститут гематології та трансфузіології АМН України зведений звіт - Міністерству охорони здоров’я України – в установлені строки. </w:t>
      </w:r>
    </w:p>
    <w:p w:rsidR="00AF0DAA" w:rsidRPr="00F74A2D" w:rsidRDefault="00AF0DAA" w:rsidP="00AF0DAA">
      <w:pPr>
        <w:pStyle w:val="4"/>
        <w:outlineLvl w:val="3"/>
      </w:pPr>
    </w:p>
    <w:p w:rsidR="00AF0DAA" w:rsidRPr="00F74A2D" w:rsidRDefault="00AF0DAA" w:rsidP="00AF0DAA">
      <w:pPr>
        <w:pStyle w:val="4"/>
        <w:outlineLvl w:val="3"/>
      </w:pP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Звіт центру служби крові (станції переливання крові),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відділення трансфузіології лікувального закладу,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установи, лікарні, яка проводить заготівлю крові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>за 2023 рік</w:t>
      </w:r>
    </w:p>
    <w:p w:rsidR="00AF0DAA" w:rsidRPr="00F74A2D" w:rsidRDefault="00AF0DAA" w:rsidP="00AF0DAA">
      <w:pPr>
        <w:ind w:left="180"/>
        <w:rPr>
          <w:b/>
          <w:sz w:val="24"/>
          <w:szCs w:val="24"/>
          <w:lang w:val="uk-UA"/>
        </w:rPr>
      </w:pPr>
      <w:r w:rsidRPr="00F74A2D">
        <w:rPr>
          <w:b/>
          <w:bCs/>
          <w:lang w:val="uk-UA"/>
        </w:rPr>
        <w:br w:type="page"/>
      </w:r>
      <w:r w:rsidRPr="00F74A2D">
        <w:rPr>
          <w:b/>
          <w:sz w:val="22"/>
          <w:szCs w:val="22"/>
          <w:lang w:val="uk-UA"/>
        </w:rPr>
        <w:lastRenderedPageBreak/>
        <w:t>Таблиця 900</w:t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4"/>
          <w:szCs w:val="24"/>
          <w:lang w:val="uk-UA"/>
        </w:rPr>
        <w:t>Оснащеність</w:t>
      </w:r>
    </w:p>
    <w:tbl>
      <w:tblPr>
        <w:tblW w:w="10105" w:type="dxa"/>
        <w:jc w:val="center"/>
        <w:tblLook w:val="0000" w:firstRow="0" w:lastRow="0" w:firstColumn="0" w:lastColumn="0" w:noHBand="0" w:noVBand="0"/>
      </w:tblPr>
      <w:tblGrid>
        <w:gridCol w:w="4921"/>
        <w:gridCol w:w="953"/>
        <w:gridCol w:w="1378"/>
        <w:gridCol w:w="1640"/>
        <w:gridCol w:w="1213"/>
      </w:tblGrid>
      <w:tr w:rsidR="00AF0DAA" w:rsidRPr="00F74A2D">
        <w:trPr>
          <w:trHeight w:val="344"/>
          <w:jc w:val="center"/>
        </w:trPr>
        <w:tc>
          <w:tcPr>
            <w:tcW w:w="492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30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Кількість,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>шт.</w:t>
            </w:r>
          </w:p>
        </w:tc>
        <w:tc>
          <w:tcPr>
            <w:tcW w:w="12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Об'єм,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>л</w:t>
            </w:r>
          </w:p>
        </w:tc>
      </w:tr>
      <w:tr w:rsidR="00AF0DAA" w:rsidRPr="00F74A2D">
        <w:trPr>
          <w:trHeight w:val="450"/>
          <w:jc w:val="center"/>
        </w:trPr>
        <w:tc>
          <w:tcPr>
            <w:tcW w:w="492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всього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 експлуатації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AF0DAA" w:rsidRPr="00F74A2D">
        <w:trPr>
          <w:trHeight w:val="423"/>
          <w:jc w:val="center"/>
        </w:trPr>
        <w:tc>
          <w:tcPr>
            <w:tcW w:w="492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</w:tr>
      <w:tr w:rsidR="00AF0DAA" w:rsidRPr="00F74A2D">
        <w:trPr>
          <w:trHeight w:val="330"/>
          <w:jc w:val="center"/>
        </w:trPr>
        <w:tc>
          <w:tcPr>
            <w:tcW w:w="492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Апарат для автоматичного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</w:p>
        </w:tc>
        <w:tc>
          <w:tcPr>
            <w:tcW w:w="9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Апарат для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цитаферезу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фракціонатор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крові)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Реактор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8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Фракційний стіл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1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Суперцентрефуга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4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Рефрижераторна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центрефуга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хрестоподібн.ротором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Низькотемпературний холодильник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Холодильник для зберігання крові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Субл</w:t>
            </w:r>
            <w:r w:rsidR="005F7FE0">
              <w:rPr>
                <w:rFonts w:cs="Times New Roman"/>
                <w:lang w:val="uk-UA" w:bidi="ar-SA"/>
              </w:rPr>
              <w:t>і</w:t>
            </w:r>
            <w:r w:rsidRPr="00F74A2D">
              <w:rPr>
                <w:rFonts w:cs="Times New Roman"/>
                <w:lang w:val="uk-UA" w:bidi="ar-SA"/>
              </w:rPr>
              <w:t>маційна установка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Мікрофільтраційна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установка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Ультрафільтратор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8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Хроматограф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3"/>
          <w:jc w:val="center"/>
        </w:trPr>
        <w:tc>
          <w:tcPr>
            <w:tcW w:w="492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Лабораторія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полімеразної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ланцюгової реакції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1000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Штати на кінець звітного року</w:t>
      </w:r>
    </w:p>
    <w:tbl>
      <w:tblPr>
        <w:tblW w:w="10089" w:type="dxa"/>
        <w:jc w:val="center"/>
        <w:tblLook w:val="0000" w:firstRow="0" w:lastRow="0" w:firstColumn="0" w:lastColumn="0" w:noHBand="0" w:noVBand="0"/>
      </w:tblPr>
      <w:tblGrid>
        <w:gridCol w:w="4145"/>
        <w:gridCol w:w="915"/>
        <w:gridCol w:w="1153"/>
        <w:gridCol w:w="1154"/>
        <w:gridCol w:w="1283"/>
        <w:gridCol w:w="1439"/>
      </w:tblGrid>
      <w:tr w:rsidR="00AF0DAA" w:rsidRPr="00F74A2D">
        <w:trPr>
          <w:trHeight w:val="450"/>
          <w:jc w:val="center"/>
        </w:trPr>
        <w:tc>
          <w:tcPr>
            <w:tcW w:w="414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23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 посад в цілому по закладу</w:t>
            </w:r>
          </w:p>
        </w:tc>
        <w:tc>
          <w:tcPr>
            <w:tcW w:w="272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Фізичні особи</w:t>
            </w:r>
          </w:p>
        </w:tc>
      </w:tr>
      <w:tr w:rsidR="00AF0DAA" w:rsidRPr="005652B1">
        <w:trPr>
          <w:trHeight w:val="1125"/>
          <w:jc w:val="center"/>
        </w:trPr>
        <w:tc>
          <w:tcPr>
            <w:tcW w:w="41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штатні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зайняті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основні працівники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 них зайняті неповний робочий день</w:t>
            </w:r>
          </w:p>
        </w:tc>
      </w:tr>
      <w:tr w:rsidR="00AF0DAA" w:rsidRPr="00F74A2D">
        <w:trPr>
          <w:trHeight w:val="373"/>
          <w:jc w:val="center"/>
        </w:trPr>
        <w:tc>
          <w:tcPr>
            <w:tcW w:w="41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4</w:t>
            </w:r>
          </w:p>
        </w:tc>
      </w:tr>
      <w:tr w:rsidR="00AF0DAA" w:rsidRPr="00F74A2D">
        <w:trPr>
          <w:trHeight w:val="515"/>
          <w:jc w:val="center"/>
        </w:trPr>
        <w:tc>
          <w:tcPr>
            <w:tcW w:w="41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Лікарі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4.25</w:t>
            </w:r>
          </w:p>
        </w:tc>
        <w:tc>
          <w:tcPr>
            <w:tcW w:w="11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2.75</w:t>
            </w:r>
          </w:p>
        </w:tc>
        <w:tc>
          <w:tcPr>
            <w:tcW w:w="1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43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т.ч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 посади з вищою немедич</w:t>
            </w:r>
            <w:r w:rsidR="00F74A2D">
              <w:rPr>
                <w:rFonts w:cs="Times New Roman"/>
                <w:lang w:val="uk-UA" w:bidi="ar-SA"/>
              </w:rPr>
              <w:t xml:space="preserve">ною </w:t>
            </w:r>
            <w:r w:rsidRPr="00F74A2D">
              <w:rPr>
                <w:rFonts w:cs="Times New Roman"/>
                <w:lang w:val="uk-UA" w:bidi="ar-SA"/>
              </w:rPr>
              <w:t>освітою(біологи)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Середній медичний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9.00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8.50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7.00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0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Молодший медичний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11.00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10.50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9.00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Провізори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Інженери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2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Інший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Всього (сума рядків 1,</w:t>
            </w:r>
            <w:r w:rsidR="005F7FE0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3 - 7)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26.25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23.75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20.00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2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Загал</w:t>
            </w:r>
            <w:r w:rsidR="005F7FE0">
              <w:rPr>
                <w:rFonts w:cs="Times New Roman"/>
                <w:lang w:val="uk-UA" w:bidi="ar-SA"/>
              </w:rPr>
              <w:t>ьна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к</w:t>
            </w:r>
            <w:r w:rsidR="005F7FE0">
              <w:rPr>
                <w:rFonts w:cs="Times New Roman"/>
                <w:lang w:val="uk-UA" w:bidi="ar-SA"/>
              </w:rPr>
              <w:t>ількість</w:t>
            </w:r>
            <w:r w:rsidRPr="00F74A2D">
              <w:rPr>
                <w:rFonts w:cs="Times New Roman"/>
                <w:lang w:val="uk-UA" w:bidi="ar-SA"/>
              </w:rPr>
              <w:t xml:space="preserve"> посад</w:t>
            </w:r>
            <w:r w:rsidR="00F74A2D">
              <w:rPr>
                <w:rFonts w:cs="Times New Roman"/>
                <w:lang w:val="uk-UA" w:bidi="ar-SA"/>
              </w:rPr>
              <w:t xml:space="preserve"> які</w:t>
            </w:r>
            <w:r w:rsidRPr="00F74A2D">
              <w:rPr>
                <w:rFonts w:cs="Times New Roman"/>
                <w:lang w:val="uk-UA" w:bidi="ar-SA"/>
              </w:rPr>
              <w:t xml:space="preserve"> зайняті у заготівлі крові</w:t>
            </w:r>
            <w:r w:rsidR="005F7FE0">
              <w:rPr>
                <w:rFonts w:cs="Times New Roman"/>
                <w:lang w:val="uk-UA" w:bidi="ar-SA"/>
              </w:rPr>
              <w:t>, компонентів, стандартної сироватки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53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</w:t>
            </w:r>
            <w:r w:rsidR="00F74A2D">
              <w:rPr>
                <w:rFonts w:cs="Times New Roman"/>
                <w:lang w:val="uk-UA" w:bidi="ar-SA"/>
              </w:rPr>
              <w:t xml:space="preserve">альна </w:t>
            </w:r>
            <w:r w:rsidRPr="00F74A2D">
              <w:rPr>
                <w:rFonts w:cs="Times New Roman"/>
                <w:lang w:val="uk-UA" w:bidi="ar-SA"/>
              </w:rPr>
              <w:t>к</w:t>
            </w:r>
            <w:r w:rsidR="00F74A2D">
              <w:rPr>
                <w:rFonts w:cs="Times New Roman"/>
                <w:lang w:val="uk-UA" w:bidi="ar-SA"/>
              </w:rPr>
              <w:t>ількі</w:t>
            </w:r>
            <w:r w:rsidRPr="00F74A2D">
              <w:rPr>
                <w:rFonts w:cs="Times New Roman"/>
                <w:lang w:val="uk-UA" w:bidi="ar-SA"/>
              </w:rPr>
              <w:t>сть посад</w:t>
            </w:r>
            <w:r w:rsidR="00F74A2D">
              <w:rPr>
                <w:rFonts w:cs="Times New Roman"/>
                <w:lang w:val="uk-UA" w:bidi="ar-SA"/>
              </w:rPr>
              <w:t>, які</w:t>
            </w:r>
            <w:r w:rsidRPr="00F74A2D">
              <w:rPr>
                <w:rFonts w:cs="Times New Roman"/>
                <w:lang w:val="uk-UA" w:bidi="ar-SA"/>
              </w:rPr>
              <w:t xml:space="preserve"> зайняті у виготовл</w:t>
            </w:r>
            <w:r w:rsidR="00F74A2D">
              <w:rPr>
                <w:rFonts w:cs="Times New Roman"/>
                <w:lang w:val="uk-UA" w:bidi="ar-SA"/>
              </w:rPr>
              <w:t xml:space="preserve">енні </w:t>
            </w:r>
            <w:r w:rsidRPr="00F74A2D">
              <w:rPr>
                <w:rFonts w:cs="Times New Roman"/>
                <w:lang w:val="uk-UA" w:bidi="ar-SA"/>
              </w:rPr>
              <w:t>препар</w:t>
            </w:r>
            <w:r w:rsidR="00F74A2D">
              <w:rPr>
                <w:rFonts w:cs="Times New Roman"/>
                <w:lang w:val="uk-UA" w:bidi="ar-SA"/>
              </w:rPr>
              <w:t xml:space="preserve">атів </w:t>
            </w:r>
            <w:r w:rsidRPr="00F74A2D">
              <w:rPr>
                <w:rFonts w:cs="Times New Roman"/>
                <w:lang w:val="uk-UA" w:bidi="ar-SA"/>
              </w:rPr>
              <w:t>крові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414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виїзних бригад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 xml:space="preserve">    Таблиця 2000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Донори, </w:t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кроводачі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і </w:t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плазмодачі</w:t>
      </w:r>
      <w:proofErr w:type="spellEnd"/>
    </w:p>
    <w:tbl>
      <w:tblPr>
        <w:tblW w:w="9988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0"/>
        <w:gridCol w:w="956"/>
        <w:gridCol w:w="3222"/>
      </w:tblGrid>
      <w:tr w:rsidR="00AF0DAA" w:rsidRPr="00F74A2D">
        <w:trPr>
          <w:trHeight w:val="596"/>
          <w:jc w:val="center"/>
        </w:trPr>
        <w:tc>
          <w:tcPr>
            <w:tcW w:w="5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32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AF0DAA" w:rsidRPr="00F74A2D">
        <w:trPr>
          <w:trHeight w:val="345"/>
          <w:jc w:val="center"/>
        </w:trPr>
        <w:tc>
          <w:tcPr>
            <w:tcW w:w="5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</w:tr>
      <w:tr w:rsidR="00AF0DAA" w:rsidRPr="00F74A2D">
        <w:trPr>
          <w:trHeight w:val="336"/>
          <w:jc w:val="center"/>
        </w:trPr>
        <w:tc>
          <w:tcPr>
            <w:tcW w:w="58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активних донорів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322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активних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8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Загальна кількість донорів (активних,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резерву)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із цієї кількості:  первинних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донорів плазми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із них: імунних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8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      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ізоімунних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донорів клітин крові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донорів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(активних,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рез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4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кроводач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5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у тому числі від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9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14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6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у тому числі від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15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при однократному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</w:t>
            </w:r>
            <w:r w:rsidR="00353853">
              <w:rPr>
                <w:rFonts w:cs="Times New Roman"/>
                <w:lang w:val="uk-UA" w:bidi="ar-SA"/>
              </w:rPr>
              <w:t>ерезі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16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3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при двократному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</w:t>
            </w:r>
            <w:r w:rsidR="00353853">
              <w:rPr>
                <w:rFonts w:cs="Times New Roman"/>
                <w:lang w:val="uk-UA" w:bidi="ar-SA"/>
              </w:rPr>
              <w:t>е</w:t>
            </w:r>
            <w:r w:rsidRPr="00F74A2D">
              <w:rPr>
                <w:rFonts w:cs="Times New Roman"/>
                <w:lang w:val="uk-UA" w:bidi="ar-SA"/>
              </w:rPr>
              <w:t>р</w:t>
            </w:r>
            <w:r w:rsidR="00353853">
              <w:rPr>
                <w:rFonts w:cs="Times New Roman"/>
                <w:lang w:val="uk-UA" w:bidi="ar-SA"/>
              </w:rPr>
              <w:t>езі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17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апаратним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плазмаферезом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18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 xml:space="preserve">   Таблиця 3000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Заготівля плазми</w:t>
      </w:r>
    </w:p>
    <w:tbl>
      <w:tblPr>
        <w:tblW w:w="1002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3"/>
        <w:gridCol w:w="955"/>
        <w:gridCol w:w="1662"/>
        <w:gridCol w:w="1652"/>
      </w:tblGrid>
      <w:tr w:rsidR="00AF0DAA" w:rsidRPr="00F74A2D">
        <w:trPr>
          <w:trHeight w:val="675"/>
          <w:jc w:val="center"/>
        </w:trPr>
        <w:tc>
          <w:tcPr>
            <w:tcW w:w="575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66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Усього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Без урахування браку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575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441"/>
          <w:jc w:val="center"/>
        </w:trPr>
        <w:tc>
          <w:tcPr>
            <w:tcW w:w="575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Одержано плазми всього,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1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у тому числі: від донорів 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2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>від донорів 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%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4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%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у тому числі: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мануального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апаратного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плазмафарезу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однократному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8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двократному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автоматичному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плазмаферезі,мл</w:t>
            </w:r>
            <w:proofErr w:type="spellEnd"/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Вихід плазми із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F74A2D">
                <w:rPr>
                  <w:rFonts w:cs="Times New Roman"/>
                  <w:lang w:val="uk-UA" w:bidi="ar-SA"/>
                </w:rPr>
                <w:t>1 л</w:t>
              </w:r>
            </w:smartTag>
            <w:r w:rsidRPr="00F74A2D">
              <w:rPr>
                <w:rFonts w:cs="Times New Roman"/>
                <w:lang w:val="uk-UA" w:bidi="ar-SA"/>
              </w:rPr>
              <w:t xml:space="preserve"> консервованої крові, 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0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Вихід плазми із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F74A2D">
                <w:rPr>
                  <w:rFonts w:cs="Times New Roman"/>
                  <w:lang w:val="uk-UA" w:bidi="ar-SA"/>
                </w:rPr>
                <w:t>1 л</w:t>
              </w:r>
            </w:smartTag>
            <w:r w:rsidRPr="00F74A2D">
              <w:rPr>
                <w:rFonts w:cs="Times New Roman"/>
                <w:lang w:val="uk-UA" w:bidi="ar-SA"/>
              </w:rPr>
              <w:t xml:space="preserve"> консервованої крові, %</w:t>
            </w:r>
          </w:p>
        </w:tc>
        <w:tc>
          <w:tcPr>
            <w:tcW w:w="9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3001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Карантинізація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плазми</w:t>
      </w:r>
    </w:p>
    <w:tbl>
      <w:tblPr>
        <w:tblW w:w="11015" w:type="dxa"/>
        <w:jc w:val="center"/>
        <w:tblLayout w:type="fixed"/>
        <w:tblLook w:val="0000" w:firstRow="0" w:lastRow="0" w:firstColumn="0" w:lastColumn="0" w:noHBand="0" w:noVBand="0"/>
      </w:tblPr>
      <w:tblGrid>
        <w:gridCol w:w="1908"/>
        <w:gridCol w:w="900"/>
        <w:gridCol w:w="1262"/>
        <w:gridCol w:w="1350"/>
        <w:gridCol w:w="1260"/>
        <w:gridCol w:w="1003"/>
        <w:gridCol w:w="909"/>
        <w:gridCol w:w="1238"/>
        <w:gridCol w:w="1185"/>
      </w:tblGrid>
      <w:tr w:rsidR="00AF0DAA" w:rsidRPr="00F74A2D">
        <w:trPr>
          <w:trHeight w:val="450"/>
          <w:jc w:val="center"/>
        </w:trPr>
        <w:tc>
          <w:tcPr>
            <w:tcW w:w="190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Найменування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Всього 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карантинізації</w:t>
            </w:r>
            <w:proofErr w:type="spellEnd"/>
          </w:p>
        </w:tc>
        <w:tc>
          <w:tcPr>
            <w:tcW w:w="317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Видано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Забраковано в процесі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ції</w:t>
            </w:r>
            <w:proofErr w:type="spellEnd"/>
          </w:p>
        </w:tc>
        <w:tc>
          <w:tcPr>
            <w:tcW w:w="11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Залишок на кінець року</w:t>
            </w:r>
          </w:p>
        </w:tc>
      </w:tr>
      <w:tr w:rsidR="00AF0DAA" w:rsidRPr="00F74A2D">
        <w:trPr>
          <w:trHeight w:val="1125"/>
          <w:jc w:val="center"/>
        </w:trPr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залишок на початок звітного р</w:t>
            </w:r>
            <w:r w:rsidR="00B1631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оку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закладено 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цію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 ЛПЗ (для трансфузій)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виготов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лення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препа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ратів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ind w:right="-127"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 інші закл</w:t>
            </w:r>
            <w:r w:rsid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ди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19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19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Плазма,  л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3002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Заготівля крові</w:t>
      </w:r>
    </w:p>
    <w:tbl>
      <w:tblPr>
        <w:tblW w:w="10557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7"/>
        <w:gridCol w:w="931"/>
        <w:gridCol w:w="1999"/>
        <w:gridCol w:w="2000"/>
      </w:tblGrid>
      <w:tr w:rsidR="00AF0DAA" w:rsidRPr="00F74A2D">
        <w:trPr>
          <w:trHeight w:val="675"/>
          <w:jc w:val="center"/>
        </w:trPr>
        <w:tc>
          <w:tcPr>
            <w:tcW w:w="562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Всього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Без урахування браку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56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371"/>
          <w:jc w:val="center"/>
        </w:trPr>
        <w:tc>
          <w:tcPr>
            <w:tcW w:w="562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Заготовлено донорської крові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="00FB7E0C"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93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56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кроводачі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мл</w:t>
            </w:r>
          </w:p>
        </w:tc>
        <w:tc>
          <w:tcPr>
            <w:tcW w:w="93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9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6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FE20EF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Заготовлено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FB7E0C" w:rsidRPr="00F74A2D">
              <w:rPr>
                <w:rFonts w:cs="Times New Roman"/>
                <w:lang w:val="uk-UA" w:bidi="ar-SA"/>
              </w:rPr>
              <w:t xml:space="preserve">крові без </w:t>
            </w:r>
            <w:proofErr w:type="spellStart"/>
            <w:r w:rsidR="00FB7E0C"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="00FB7E0C" w:rsidRPr="00F74A2D">
              <w:rPr>
                <w:rFonts w:cs="Times New Roman"/>
                <w:lang w:val="uk-UA" w:bidi="ar-SA"/>
              </w:rPr>
              <w:t xml:space="preserve"> від донорів резерву, л</w:t>
            </w:r>
          </w:p>
        </w:tc>
        <w:tc>
          <w:tcPr>
            <w:tcW w:w="93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9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3003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Використання донорської крові</w:t>
      </w:r>
    </w:p>
    <w:tbl>
      <w:tblPr>
        <w:tblW w:w="11095" w:type="dxa"/>
        <w:jc w:val="center"/>
        <w:tblLook w:val="0000" w:firstRow="0" w:lastRow="0" w:firstColumn="0" w:lastColumn="0" w:noHBand="0" w:noVBand="0"/>
      </w:tblPr>
      <w:tblGrid>
        <w:gridCol w:w="2712"/>
        <w:gridCol w:w="855"/>
        <w:gridCol w:w="1162"/>
        <w:gridCol w:w="1335"/>
        <w:gridCol w:w="1078"/>
        <w:gridCol w:w="1227"/>
        <w:gridCol w:w="1652"/>
        <w:gridCol w:w="1074"/>
      </w:tblGrid>
      <w:tr w:rsidR="00AF0DAA" w:rsidRPr="00F74A2D">
        <w:trPr>
          <w:trHeight w:val="319"/>
          <w:jc w:val="center"/>
        </w:trPr>
        <w:tc>
          <w:tcPr>
            <w:tcW w:w="286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Види продукції</w:t>
            </w:r>
          </w:p>
        </w:tc>
        <w:tc>
          <w:tcPr>
            <w:tcW w:w="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Залишок на початок звітного року</w:t>
            </w:r>
          </w:p>
        </w:tc>
        <w:tc>
          <w:tcPr>
            <w:tcW w:w="24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Надходження</w:t>
            </w:r>
          </w:p>
        </w:tc>
        <w:tc>
          <w:tcPr>
            <w:tcW w:w="377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Витрата</w:t>
            </w:r>
          </w:p>
        </w:tc>
      </w:tr>
      <w:tr w:rsidR="00AF0DAA" w:rsidRPr="00F74A2D">
        <w:trPr>
          <w:trHeight w:val="1777"/>
          <w:jc w:val="center"/>
        </w:trPr>
        <w:tc>
          <w:tcPr>
            <w:tcW w:w="286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Заготовлено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одержано з інших закладів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видано в лікувальні заклади для трансфузій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виготовл</w:t>
            </w:r>
            <w:r w:rsidR="00FE20EF">
              <w:rPr>
                <w:rFonts w:cs="Times New Roman"/>
                <w:b/>
                <w:bCs/>
                <w:lang w:val="uk-UA" w:bidi="ar-SA"/>
              </w:rPr>
              <w:t>ення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 xml:space="preserve"> компонентів, препаратів та імунологічних стандар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>тів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бак. контроль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6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8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1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6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286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 консервована, л</w:t>
            </w:r>
          </w:p>
        </w:tc>
        <w:tc>
          <w:tcPr>
            <w:tcW w:w="8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286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Кров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8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1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1052" w:type="dxa"/>
        <w:jc w:val="center"/>
        <w:tblLook w:val="0000" w:firstRow="0" w:lastRow="0" w:firstColumn="0" w:lastColumn="0" w:noHBand="0" w:noVBand="0"/>
      </w:tblPr>
      <w:tblGrid>
        <w:gridCol w:w="2880"/>
        <w:gridCol w:w="900"/>
        <w:gridCol w:w="1453"/>
        <w:gridCol w:w="1453"/>
        <w:gridCol w:w="1453"/>
        <w:gridCol w:w="1454"/>
        <w:gridCol w:w="1459"/>
      </w:tblGrid>
      <w:tr w:rsidR="00FD5B94" w:rsidRPr="005652B1">
        <w:trPr>
          <w:trHeight w:val="225"/>
          <w:jc w:val="center"/>
        </w:trPr>
        <w:tc>
          <w:tcPr>
            <w:tcW w:w="288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Види продукції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581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Витрата</w:t>
            </w:r>
          </w:p>
        </w:tc>
        <w:tc>
          <w:tcPr>
            <w:tcW w:w="14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Залишок на кінець звітного року</w:t>
            </w:r>
          </w:p>
        </w:tc>
      </w:tr>
      <w:tr w:rsidR="00FD5B94" w:rsidRPr="005652B1">
        <w:trPr>
          <w:trHeight w:val="1058"/>
          <w:jc w:val="center"/>
        </w:trPr>
        <w:tc>
          <w:tcPr>
            <w:tcW w:w="288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лаборат</w:t>
            </w:r>
            <w:r>
              <w:rPr>
                <w:rFonts w:cs="Times New Roman"/>
                <w:b/>
                <w:bCs/>
                <w:lang w:val="uk-UA" w:bidi="ar-SA"/>
              </w:rPr>
              <w:t>орні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 xml:space="preserve"> дослідження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видано в інші заклади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брак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списано по закінченню терміну зберігання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FD5B94" w:rsidRPr="00F74A2D">
        <w:trPr>
          <w:trHeight w:val="225"/>
          <w:jc w:val="center"/>
        </w:trPr>
        <w:tc>
          <w:tcPr>
            <w:tcW w:w="288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10</w:t>
            </w:r>
          </w:p>
        </w:tc>
        <w:tc>
          <w:tcPr>
            <w:tcW w:w="14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11</w:t>
            </w:r>
          </w:p>
        </w:tc>
      </w:tr>
      <w:tr w:rsidR="00FD5B94" w:rsidRPr="00F74A2D">
        <w:trPr>
          <w:trHeight w:val="362"/>
          <w:jc w:val="center"/>
        </w:trPr>
        <w:tc>
          <w:tcPr>
            <w:tcW w:w="288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 консервована, л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FD5B94" w:rsidRPr="00F74A2D">
        <w:trPr>
          <w:trHeight w:val="349"/>
          <w:jc w:val="center"/>
        </w:trPr>
        <w:tc>
          <w:tcPr>
            <w:tcW w:w="288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Кров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4"/>
          <w:szCs w:val="24"/>
          <w:lang w:val="uk-UA"/>
        </w:rPr>
        <w:br w:type="page"/>
      </w: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3004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Одержання компонентів крові</w:t>
      </w:r>
    </w:p>
    <w:tbl>
      <w:tblPr>
        <w:tblW w:w="1107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4"/>
        <w:gridCol w:w="720"/>
        <w:gridCol w:w="1080"/>
        <w:gridCol w:w="1080"/>
        <w:gridCol w:w="1125"/>
        <w:gridCol w:w="1125"/>
        <w:gridCol w:w="1125"/>
        <w:gridCol w:w="1125"/>
        <w:gridCol w:w="866"/>
      </w:tblGrid>
      <w:tr w:rsidR="00AF0DAA" w:rsidRPr="00F74A2D">
        <w:trPr>
          <w:trHeight w:val="416"/>
          <w:jc w:val="center"/>
        </w:trPr>
        <w:tc>
          <w:tcPr>
            <w:tcW w:w="282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Види сировини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644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Надходження</w:t>
            </w:r>
          </w:p>
        </w:tc>
      </w:tr>
      <w:tr w:rsidR="00AF0DAA" w:rsidRPr="00F74A2D">
        <w:trPr>
          <w:trHeight w:val="350"/>
          <w:jc w:val="center"/>
        </w:trPr>
        <w:tc>
          <w:tcPr>
            <w:tcW w:w="28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з крові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у тому числі методами: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</w:tr>
      <w:tr w:rsidR="00AF0DAA" w:rsidRPr="00F74A2D">
        <w:trPr>
          <w:trHeight w:val="1350"/>
          <w:jc w:val="center"/>
        </w:trPr>
        <w:tc>
          <w:tcPr>
            <w:tcW w:w="28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F74A2D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спонтанного зсі</w:t>
            </w:r>
            <w:r w:rsidR="00AF0DAA"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дання еритроцитів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центри- фугування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сепарування (жорстке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цетри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 фугування)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плазма-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цито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)-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ферезу</w:t>
            </w:r>
            <w:proofErr w:type="spellEnd"/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>
              <w:rPr>
                <w:rFonts w:cs="Times New Roman"/>
                <w:lang w:val="uk-UA" w:bidi="ar-SA"/>
              </w:rPr>
              <w:t>Е</w:t>
            </w:r>
            <w:r w:rsidR="00AF0DAA" w:rsidRPr="00F74A2D">
              <w:rPr>
                <w:rFonts w:cs="Times New Roman"/>
                <w:lang w:val="uk-UA" w:bidi="ar-SA"/>
              </w:rPr>
              <w:t>ритроцитна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маса,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сиров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.)крові,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733D2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r w:rsidR="00AF0DAA"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числі:</w:t>
            </w:r>
          </w:p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антистафілакокова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r w:rsidR="00AF0DAA" w:rsidRPr="00F74A2D">
              <w:rPr>
                <w:rFonts w:cs="Times New Roman"/>
                <w:lang w:val="uk-UA" w:bidi="ar-SA"/>
              </w:rPr>
              <w:t>протиправцева</w:t>
            </w:r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3005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Використання компонентів крові</w:t>
      </w:r>
    </w:p>
    <w:tbl>
      <w:tblPr>
        <w:tblW w:w="1106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0"/>
        <w:gridCol w:w="720"/>
        <w:gridCol w:w="900"/>
        <w:gridCol w:w="900"/>
        <w:gridCol w:w="900"/>
        <w:gridCol w:w="900"/>
        <w:gridCol w:w="990"/>
        <w:gridCol w:w="990"/>
        <w:gridCol w:w="805"/>
        <w:gridCol w:w="929"/>
        <w:gridCol w:w="929"/>
      </w:tblGrid>
      <w:tr w:rsidR="00AF0DAA" w:rsidRPr="005652B1">
        <w:trPr>
          <w:trHeight w:val="450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Види сировини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Викор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стано в завершальному виробн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цтві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лабора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торні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дос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лідження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в інші заклади для переробки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Брак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зак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нчен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ням т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ерміну зберігання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396"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компо</w:t>
            </w:r>
            <w:r w:rsidR="00BF2038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ненти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крові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імуноло</w:t>
            </w:r>
            <w:proofErr w:type="spellEnd"/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гічні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стандарти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на препарати крові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5652B1">
        <w:trPr>
          <w:trHeight w:val="900"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Всього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 т</w:t>
            </w:r>
            <w:r w:rsidR="002733D2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ому 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ч</w:t>
            </w:r>
            <w:r w:rsidR="002733D2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ислі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альбумін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)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9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>
              <w:rPr>
                <w:rFonts w:cs="Times New Roman"/>
                <w:lang w:val="uk-UA" w:bidi="ar-SA"/>
              </w:rPr>
              <w:t>Е</w:t>
            </w:r>
            <w:r w:rsidR="00AF0DAA" w:rsidRPr="00F74A2D">
              <w:rPr>
                <w:rFonts w:cs="Times New Roman"/>
                <w:lang w:val="uk-UA" w:bidi="ar-SA"/>
              </w:rPr>
              <w:t>ритроцитна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маса,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Плазма(сироватка</w:t>
            </w:r>
            <w:r w:rsidR="00AF0DAA" w:rsidRPr="00F74A2D">
              <w:rPr>
                <w:rFonts w:cs="Times New Roman"/>
                <w:lang w:val="uk-UA" w:bidi="ar-SA"/>
              </w:rPr>
              <w:t>)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крові,</w:t>
            </w:r>
            <w:r w:rsidR="002733D2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числі:</w:t>
            </w:r>
          </w:p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антистафілакокова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протиправцева,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</w:p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 xml:space="preserve"> Таблиця 3006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Причини браку донорської крові та її компонентів</w:t>
      </w:r>
    </w:p>
    <w:tbl>
      <w:tblPr>
        <w:tblW w:w="1090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9"/>
        <w:gridCol w:w="720"/>
        <w:gridCol w:w="1080"/>
        <w:gridCol w:w="1080"/>
        <w:gridCol w:w="840"/>
        <w:gridCol w:w="840"/>
        <w:gridCol w:w="840"/>
        <w:gridCol w:w="870"/>
        <w:gridCol w:w="871"/>
        <w:gridCol w:w="870"/>
        <w:gridCol w:w="871"/>
      </w:tblGrid>
      <w:tr w:rsidR="00AF0DAA" w:rsidRPr="00F74A2D">
        <w:trPr>
          <w:trHeight w:val="429"/>
          <w:jc w:val="center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Найменування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Всього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забрако</w:t>
            </w:r>
            <w:r w:rsid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вано</w:t>
            </w:r>
            <w:proofErr w:type="spellEnd"/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Забраковано з причин виявлення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АЛТ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Білірубін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4D07D1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Бактері</w:t>
            </w:r>
            <w:r w:rsidR="003C4A15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</w:t>
            </w:r>
            <w:r w:rsidR="003C4A15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ь</w:t>
            </w:r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</w:t>
            </w:r>
            <w:proofErr w:type="spellEnd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забруд-неність</w:t>
            </w:r>
            <w:proofErr w:type="spell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Інші причини</w:t>
            </w:r>
          </w:p>
        </w:tc>
      </w:tr>
      <w:tr w:rsidR="00AF0DAA" w:rsidRPr="00F74A2D">
        <w:trPr>
          <w:trHeight w:val="341"/>
          <w:jc w:val="center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поверхне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ого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антигену вірусу гепатиту В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антитіл до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1070"/>
          <w:jc w:val="center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вірусу гепатиту С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ВІЛ 1/2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блідої спірохети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9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Еритроцитна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 (сироватка) крові,</w:t>
            </w:r>
            <w:r w:rsidR="00BF2038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r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</w:t>
            </w:r>
            <w:r w:rsidRP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 xml:space="preserve">після </w:t>
            </w:r>
          </w:p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карантинізації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 xml:space="preserve"> </w:t>
            </w:r>
          </w:p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r w:rsidR="00AF0DAA"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1980"/>
        </w:tabs>
        <w:ind w:left="-180"/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p w:rsidR="00AF0DAA" w:rsidRPr="00F74A2D" w:rsidRDefault="00AF0DAA" w:rsidP="00AF0DAA">
      <w:pPr>
        <w:pStyle w:val="a4"/>
        <w:tabs>
          <w:tab w:val="left" w:pos="198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3007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Виробництво компонентів і препаратів крові та їх використання</w:t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6"/>
        <w:gridCol w:w="1086"/>
        <w:gridCol w:w="1086"/>
        <w:gridCol w:w="1086"/>
        <w:gridCol w:w="1086"/>
        <w:gridCol w:w="1086"/>
        <w:gridCol w:w="1086"/>
        <w:gridCol w:w="1086"/>
      </w:tblGrid>
      <w:tr w:rsidR="00AF0DAA" w:rsidRPr="005652B1">
        <w:trPr>
          <w:trHeight w:val="1315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Види продукції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356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457"/>
          <w:jc w:val="center"/>
        </w:trPr>
        <w:tc>
          <w:tcPr>
            <w:tcW w:w="257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Еротроцитна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 маса, л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8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Відмиті еритроцити,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88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Еротроцитна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збіднена лейкоцитами та тромбоцитами,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Заморожена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еритроцитна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 доз (1 доза – 125 мл)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1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Відмиті розморожені еритроцити,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2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Тромбоцит: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- концентрат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(з 500 мл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консерво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Ваної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крові), 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-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аферезні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тромбо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цити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1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Суха плазма,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3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D07D1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Свіжозаморожена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11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плазма суха,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плазма заморожена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Альбумін 10% розчин,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Кріопреципітат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сухий, доз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100 МО)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Кріопреципітат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заморожений,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200 МО)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9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Фібриноген, г.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Тромбін, 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1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Полібіолін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доз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о.5 г)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17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7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нормальний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1,5 мл)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4"/>
        <w:gridCol w:w="1086"/>
        <w:gridCol w:w="1086"/>
        <w:gridCol w:w="1086"/>
        <w:gridCol w:w="1087"/>
        <w:gridCol w:w="1086"/>
        <w:gridCol w:w="1086"/>
        <w:gridCol w:w="1087"/>
      </w:tblGrid>
      <w:tr w:rsidR="00AF0DAA" w:rsidRPr="005652B1">
        <w:trPr>
          <w:trHeight w:val="1329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lastRenderedPageBreak/>
              <w:t>Найменування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CE20EE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477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145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людини, доз (1 доза – 2 мл з титром 1:512, 1:1000 або 1 мл з титром 1:2000 і вище)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5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антистафілококовий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 людини рідкий, доз (1 доза – 3 мл або 5 мл – 100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07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протигрипозний людини, доз (1 доза – 1,0 мл)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30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протиправцевий людини,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 (1 доза – 3 мл або 5  мл – 250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антидифтерійний донорський рідкий (1 доза – 5 мл – 32 МО/мл)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2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проти вір.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простого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герпесу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герпебін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 доз (1 доза – 1 мл з титром не менше 1:2560)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 людини проти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цитомегаловір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цитобін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).,доз (1 доза – 1 мл – не менше 50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людини проти вірусу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Епштейна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-Бара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вірабін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), доз (1 доза – 1 мл з титром не менше 1:5120) 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3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проти токсоплазми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токсобін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 доз (1 доза – 1 мл – не менше 1000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27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4"/>
        <w:gridCol w:w="1086"/>
        <w:gridCol w:w="1086"/>
        <w:gridCol w:w="1086"/>
        <w:gridCol w:w="1087"/>
        <w:gridCol w:w="1086"/>
        <w:gridCol w:w="1086"/>
        <w:gridCol w:w="1087"/>
      </w:tblGrid>
      <w:tr w:rsidR="00AF0DAA" w:rsidRPr="005652B1">
        <w:trPr>
          <w:trHeight w:val="955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lastRenderedPageBreak/>
              <w:t>Найменування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CE20EE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4D07D1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</w:t>
            </w:r>
            <w:r w:rsidR="00AF0DAA"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291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Сироватка «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Глюнат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>»,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28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90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Стандартні сироватки для визначення: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- групи крові АВО,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- резус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фактора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5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Стандартні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еритроцити,</w:t>
            </w:r>
            <w:r w:rsidR="00CE20EE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3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Амінокровін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Консервант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Глюгіцир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</w:t>
            </w:r>
            <w:r w:rsidR="00CE20EE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33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3008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Причини відведення від донорства</w:t>
      </w:r>
    </w:p>
    <w:tbl>
      <w:tblPr>
        <w:tblW w:w="1093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7"/>
        <w:gridCol w:w="720"/>
        <w:gridCol w:w="1080"/>
        <w:gridCol w:w="1080"/>
        <w:gridCol w:w="840"/>
        <w:gridCol w:w="840"/>
        <w:gridCol w:w="840"/>
        <w:gridCol w:w="875"/>
        <w:gridCol w:w="875"/>
        <w:gridCol w:w="875"/>
        <w:gridCol w:w="875"/>
      </w:tblGrid>
      <w:tr w:rsidR="00AF0DAA" w:rsidRPr="00F74A2D">
        <w:trPr>
          <w:trHeight w:val="402"/>
          <w:jc w:val="center"/>
        </w:trPr>
        <w:tc>
          <w:tcPr>
            <w:tcW w:w="203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Контингент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Всього відведено осіб</w:t>
            </w:r>
          </w:p>
        </w:tc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Відведено з причин виявлення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АЛТ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Білірубін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Гемато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логічні показ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ники</w:t>
            </w:r>
            <w:proofErr w:type="spellEnd"/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інші причини</w:t>
            </w:r>
          </w:p>
        </w:tc>
      </w:tr>
      <w:tr w:rsidR="00AF0DAA" w:rsidRPr="00F74A2D">
        <w:trPr>
          <w:trHeight w:val="445"/>
          <w:jc w:val="center"/>
        </w:trPr>
        <w:tc>
          <w:tcPr>
            <w:tcW w:w="203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поверхнев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антигену вірусу гепатиту В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антитіл до</w:t>
            </w: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844"/>
          <w:jc w:val="center"/>
        </w:trPr>
        <w:tc>
          <w:tcPr>
            <w:tcW w:w="203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вірусу гепатиту C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ВІЛ 1/2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блідої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спіро</w:t>
            </w:r>
            <w:proofErr w:type="spellEnd"/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хети</w:t>
            </w: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9</w:t>
            </w: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Донори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</w:t>
            </w: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Особи,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які </w:t>
            </w:r>
            <w:r w:rsidR="00CE20EE">
              <w:rPr>
                <w:rFonts w:cs="Times New Roman"/>
                <w:lang w:val="uk-UA" w:bidi="ar-SA"/>
              </w:rPr>
              <w:t>виявили</w:t>
            </w:r>
            <w:r w:rsidRPr="00F74A2D">
              <w:rPr>
                <w:rFonts w:cs="Times New Roman"/>
                <w:lang w:val="uk-UA" w:bidi="ar-SA"/>
              </w:rPr>
              <w:t xml:space="preserve"> </w:t>
            </w:r>
            <w:r w:rsidR="00CE20EE">
              <w:rPr>
                <w:rFonts w:cs="Times New Roman"/>
                <w:lang w:val="uk-UA" w:bidi="ar-SA"/>
              </w:rPr>
              <w:t xml:space="preserve">бажання </w:t>
            </w:r>
            <w:r w:rsidRPr="00F74A2D">
              <w:rPr>
                <w:rFonts w:cs="Times New Roman"/>
                <w:lang w:val="uk-UA" w:bidi="ar-SA"/>
              </w:rPr>
              <w:t>бути донорами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3009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Трансфузійні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ускладнення</w:t>
      </w:r>
    </w:p>
    <w:tbl>
      <w:tblPr>
        <w:tblW w:w="10923" w:type="dxa"/>
        <w:jc w:val="center"/>
        <w:tblLook w:val="0000" w:firstRow="0" w:lastRow="0" w:firstColumn="0" w:lastColumn="0" w:noHBand="0" w:noVBand="0"/>
      </w:tblPr>
      <w:tblGrid>
        <w:gridCol w:w="4182"/>
        <w:gridCol w:w="926"/>
        <w:gridCol w:w="2976"/>
        <w:gridCol w:w="2839"/>
      </w:tblGrid>
      <w:tr w:rsidR="00AF0DAA" w:rsidRPr="00F74A2D">
        <w:trPr>
          <w:trHeight w:val="225"/>
          <w:jc w:val="center"/>
        </w:trPr>
        <w:tc>
          <w:tcPr>
            <w:tcW w:w="418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581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</w:t>
            </w:r>
          </w:p>
        </w:tc>
      </w:tr>
      <w:tr w:rsidR="00AF0DAA" w:rsidRPr="00F74A2D">
        <w:trPr>
          <w:trHeight w:val="450"/>
          <w:jc w:val="center"/>
        </w:trPr>
        <w:tc>
          <w:tcPr>
            <w:tcW w:w="418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реакцій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ускладнень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418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363"/>
          <w:jc w:val="center"/>
        </w:trPr>
        <w:tc>
          <w:tcPr>
            <w:tcW w:w="41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Еритроцитної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маси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418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Плазми</w:t>
            </w:r>
          </w:p>
        </w:tc>
        <w:tc>
          <w:tcPr>
            <w:tcW w:w="92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2"/>
          <w:jc w:val="center"/>
        </w:trPr>
        <w:tc>
          <w:tcPr>
            <w:tcW w:w="4182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Препаратів крові</w:t>
            </w:r>
          </w:p>
        </w:tc>
        <w:tc>
          <w:tcPr>
            <w:tcW w:w="9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ED16DE" w:rsidP="00AF0DAA">
      <w:pPr>
        <w:pStyle w:val="a4"/>
        <w:jc w:val="both"/>
        <w:rPr>
          <w:rFonts w:ascii="Times New Roman" w:hAnsi="Times New Roman"/>
          <w:b/>
          <w:bCs/>
          <w:lang w:val="uk-UA"/>
        </w:rPr>
      </w:pPr>
      <w:r w:rsidRPr="00F74A2D">
        <w:rPr>
          <w:rFonts w:ascii="Times New Roman" w:hAnsi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0795" t="5080" r="7620" b="1397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73347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s/V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loTO9cQUEVGprQ230pF7Ns6bfHVK6aona88jw7WwgLQsZybuUsHEG8Hf9F80ghhy8jm06&#10;NbYLkNAAdIpqnG9q8JNHFA6zx2yaPUwxoo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"/>
            </w:pict>
          </mc:Fallback>
        </mc:AlternateConten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Дата</w: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ab/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ab/>
        <w:t>28.12.2023р.</w:t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AF0DAA" w:rsidRPr="00F74A2D" w:rsidRDefault="00ED16DE" w:rsidP="00AF0DAA">
      <w:pPr>
        <w:pStyle w:val="a4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F74A2D">
        <w:rPr>
          <w:rFonts w:ascii="Times New Roman" w:hAnsi="Times New Roman"/>
          <w:noProof/>
          <w:sz w:val="16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714500" cy="0"/>
                <wp:effectExtent l="10795" t="5715" r="8255" b="1333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25452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2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6M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Z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"/>
            </w:pict>
          </mc:Fallback>
        </mc:AlternateContent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jc w:val="center"/>
        <w:rPr>
          <w:b/>
          <w:lang w:val="uk-UA"/>
        </w:rPr>
      </w:pPr>
      <w:r w:rsidRPr="00F74A2D">
        <w:rPr>
          <w:b/>
          <w:lang w:val="uk-UA"/>
        </w:rPr>
        <w:t>М.П.</w:t>
      </w: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63A85" w:rsidRDefault="00ED16DE" w:rsidP="00AF0DAA">
      <w:pPr>
        <w:pStyle w:val="a4"/>
        <w:tabs>
          <w:tab w:val="left" w:pos="6840"/>
          <w:tab w:val="left" w:pos="738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F74A2D"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165735</wp:posOffset>
                </wp:positionV>
                <wp:extent cx="3040380" cy="0"/>
                <wp:effectExtent l="10795" t="5715" r="6350" b="1333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83DEF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CZ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w9hc70xhUQUKmtDbXRk3o1G02/O6R01RK155Hh29lAWhYykncpYeMM4O/6L5pBDDl4Hdt0&#10;amwXIKEB6BTVON/V4CePKByO0zwdz0A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"/>
            </w:pict>
          </mc:Fallback>
        </mc:AlternateConten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Виконавець</w:t>
      </w:r>
      <w:r w:rsidR="00AF0DAA" w:rsidRPr="00F74A2D">
        <w:rPr>
          <w:rFonts w:ascii="Times New Roman" w:hAnsi="Times New Roman"/>
          <w:lang w:val="uk-UA"/>
        </w:rPr>
        <w:t xml:space="preserve">  </w:t>
      </w:r>
      <w:r w:rsidR="00AF0DAA" w:rsidRPr="00F74A2D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="00C63A8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  </w:t>
      </w:r>
      <w:r w:rsidR="00C63A8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7A4470">
        <w:rPr>
          <w:rFonts w:ascii="Times New Roman" w:hAnsi="Times New Roman"/>
          <w:sz w:val="24"/>
          <w:szCs w:val="24"/>
          <w:lang w:val="uk-UA"/>
        </w:rPr>
        <w:t xml:space="preserve">Керівник     </w:t>
      </w:r>
      <w:r w:rsidR="005652B1">
        <w:rPr>
          <w:rFonts w:ascii="Times New Roman" w:hAnsi="Times New Roman"/>
          <w:sz w:val="24"/>
          <w:szCs w:val="24"/>
          <w:lang w:val="uk-UA"/>
        </w:rPr>
        <w:t>В.о. директора Ігор КУЛИК</w:t>
      </w:r>
      <w:bookmarkStart w:id="0" w:name="_GoBack"/>
      <w:bookmarkEnd w:id="0"/>
      <w:r w:rsidR="007A4470">
        <w:rPr>
          <w:rFonts w:ascii="Times New Roman" w:hAnsi="Times New Roman"/>
          <w:sz w:val="24"/>
          <w:szCs w:val="24"/>
          <w:lang w:val="uk-UA"/>
        </w:rPr>
        <w:t xml:space="preserve">              </w:t>
      </w:r>
    </w:p>
    <w:p w:rsidR="002C250D" w:rsidRDefault="00C63A85" w:rsidP="00AF0DAA">
      <w:pPr>
        <w:pStyle w:val="a4"/>
        <w:tabs>
          <w:tab w:val="left" w:pos="6840"/>
          <w:tab w:val="left" w:pos="7380"/>
        </w:tabs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="002C250D" w:rsidRPr="00F74A2D">
        <w:rPr>
          <w:sz w:val="16"/>
          <w:szCs w:val="16"/>
          <w:lang w:val="uk-UA"/>
        </w:rPr>
        <w:t>(прізвище, ім’я, по батькові, номер телефону)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2C250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7A4470" w:rsidRPr="00F74A2D">
        <w:rPr>
          <w:sz w:val="16"/>
          <w:szCs w:val="16"/>
          <w:lang w:val="uk-UA"/>
        </w:rPr>
        <w:t>(прізвище, ім’я, по батькові)</w:t>
      </w:r>
    </w:p>
    <w:p w:rsidR="00C63A85" w:rsidRPr="002C250D" w:rsidRDefault="002C250D" w:rsidP="00AF0DAA">
      <w:pPr>
        <w:pStyle w:val="a4"/>
        <w:tabs>
          <w:tab w:val="left" w:pos="6840"/>
          <w:tab w:val="left" w:pos="7380"/>
        </w:tabs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7A4470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C63A85" w:rsidRPr="002C250D">
        <w:rPr>
          <w:rFonts w:ascii="Times New Roman" w:hAnsi="Times New Roman"/>
          <w:sz w:val="24"/>
          <w:szCs w:val="24"/>
          <w:u w:val="single"/>
          <w:lang w:val="uk-UA"/>
        </w:rPr>
        <w:t xml:space="preserve">  </w:t>
      </w:r>
    </w:p>
    <w:p w:rsidR="00AF0DAA" w:rsidRPr="00F74A2D" w:rsidRDefault="00C63A85" w:rsidP="007A4470">
      <w:pPr>
        <w:pStyle w:val="a4"/>
        <w:tabs>
          <w:tab w:val="left" w:pos="6840"/>
          <w:tab w:val="left" w:pos="7380"/>
        </w:tabs>
        <w:jc w:val="both"/>
        <w:rPr>
          <w:sz w:val="16"/>
          <w:szCs w:val="16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2C250D">
        <w:rPr>
          <w:rFonts w:ascii="Times New Roman" w:hAnsi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2C250D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ED16DE" w:rsidRPr="00F74A2D"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8890" t="5080" r="10160" b="1397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2AF62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v4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iWI7+B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AF0DAA" w:rsidRPr="00F74A2D">
        <w:rPr>
          <w:b/>
          <w:lang w:val="uk-UA"/>
        </w:rPr>
        <w:tab/>
      </w:r>
      <w:r w:rsidR="00AF0DAA" w:rsidRPr="00F74A2D">
        <w:rPr>
          <w:lang w:val="uk-UA"/>
        </w:rPr>
        <w:tab/>
      </w:r>
      <w:r w:rsidR="002C250D">
        <w:rPr>
          <w:lang w:val="uk-UA"/>
        </w:rPr>
        <w:tab/>
        <w:t xml:space="preserve">                                                                                           </w:t>
      </w:r>
      <w:r w:rsidR="002C250D">
        <w:rPr>
          <w:sz w:val="16"/>
          <w:szCs w:val="16"/>
          <w:lang w:val="uk-UA"/>
        </w:rPr>
        <w:t xml:space="preserve"> </w:t>
      </w:r>
    </w:p>
    <w:sectPr w:rsidR="00AF0DAA" w:rsidRPr="00F74A2D" w:rsidSect="005F7FE0">
      <w:footerReference w:type="even" r:id="rId6"/>
      <w:footerReference w:type="default" r:id="rId7"/>
      <w:pgSz w:w="11907" w:h="16840" w:code="9"/>
      <w:pgMar w:top="567" w:right="902" w:bottom="539" w:left="902" w:header="369" w:footer="15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A32" w:rsidRDefault="00CF3A32">
      <w:r>
        <w:separator/>
      </w:r>
    </w:p>
  </w:endnote>
  <w:endnote w:type="continuationSeparator" w:id="0">
    <w:p w:rsidR="00CF3A32" w:rsidRDefault="00CF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0EE" w:rsidRDefault="00CE20EE" w:rsidP="00AF0DA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0EE" w:rsidRDefault="00CE20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0EE" w:rsidRDefault="00CE20EE" w:rsidP="00AF0DA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52B1">
      <w:rPr>
        <w:rStyle w:val="a5"/>
        <w:noProof/>
      </w:rPr>
      <w:t>7</w:t>
    </w:r>
    <w:r>
      <w:rPr>
        <w:rStyle w:val="a5"/>
      </w:rPr>
      <w:fldChar w:fldCharType="end"/>
    </w:r>
  </w:p>
  <w:p w:rsidR="00CE20EE" w:rsidRDefault="00CE20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A32" w:rsidRDefault="00CF3A32">
      <w:r>
        <w:separator/>
      </w:r>
    </w:p>
  </w:footnote>
  <w:footnote w:type="continuationSeparator" w:id="0">
    <w:p w:rsidR="00CF3A32" w:rsidRDefault="00CF3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85"/>
    <w:rsid w:val="00026948"/>
    <w:rsid w:val="000D6F95"/>
    <w:rsid w:val="001F11E0"/>
    <w:rsid w:val="002733D2"/>
    <w:rsid w:val="002C250D"/>
    <w:rsid w:val="00353853"/>
    <w:rsid w:val="003737E0"/>
    <w:rsid w:val="003C4A15"/>
    <w:rsid w:val="003D7181"/>
    <w:rsid w:val="004C4562"/>
    <w:rsid w:val="004D07D1"/>
    <w:rsid w:val="005652B1"/>
    <w:rsid w:val="00597785"/>
    <w:rsid w:val="005F7FE0"/>
    <w:rsid w:val="006B661C"/>
    <w:rsid w:val="007A4470"/>
    <w:rsid w:val="007C7770"/>
    <w:rsid w:val="00890897"/>
    <w:rsid w:val="00A4167A"/>
    <w:rsid w:val="00A73E34"/>
    <w:rsid w:val="00AF0DAA"/>
    <w:rsid w:val="00B1631D"/>
    <w:rsid w:val="00BC7428"/>
    <w:rsid w:val="00BF2038"/>
    <w:rsid w:val="00C2071D"/>
    <w:rsid w:val="00C63A85"/>
    <w:rsid w:val="00CA2E18"/>
    <w:rsid w:val="00CE20EE"/>
    <w:rsid w:val="00CF1D73"/>
    <w:rsid w:val="00CF3A32"/>
    <w:rsid w:val="00D15E8F"/>
    <w:rsid w:val="00D34078"/>
    <w:rsid w:val="00E020D0"/>
    <w:rsid w:val="00ED16DE"/>
    <w:rsid w:val="00F078BD"/>
    <w:rsid w:val="00F415FF"/>
    <w:rsid w:val="00F74A2D"/>
    <w:rsid w:val="00FB7E0C"/>
    <w:rsid w:val="00FC5357"/>
    <w:rsid w:val="00FD5B94"/>
    <w:rsid w:val="00FE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07534-81E8-4A10-B4B2-84DC4DEF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DAA"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rsid w:val="00AF0DAA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F0DAA"/>
    <w:rPr>
      <w:sz w:val="14"/>
      <w:szCs w:val="14"/>
      <w:lang w:val="uk-UA"/>
    </w:rPr>
  </w:style>
  <w:style w:type="paragraph" w:customStyle="1" w:styleId="4">
    <w:name w:val="заголовок 4"/>
    <w:basedOn w:val="a"/>
    <w:next w:val="a"/>
    <w:rsid w:val="00AF0DA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a4">
    <w:name w:val="Îáû÷íûé"/>
    <w:rsid w:val="00AF0DAA"/>
    <w:pPr>
      <w:autoSpaceDE w:val="0"/>
      <w:autoSpaceDN w:val="0"/>
    </w:pPr>
    <w:rPr>
      <w:rFonts w:ascii="Kudriashov" w:hAnsi="Kudriashov" w:cs="Kudriashov"/>
      <w:lang w:bidi="ks-Deva"/>
    </w:rPr>
  </w:style>
  <w:style w:type="character" w:styleId="a5">
    <w:name w:val="page number"/>
    <w:basedOn w:val="a0"/>
    <w:rsid w:val="00AF0DAA"/>
  </w:style>
  <w:style w:type="paragraph" w:styleId="a6">
    <w:name w:val="footer"/>
    <w:basedOn w:val="a"/>
    <w:rsid w:val="00AF0DA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3\4%20&#1082;&#1074;.%202023\Medstat2.6.11.0_4kv2023_&#1051;&#1055;&#1047;_&#1079;_&#1087;i&#1076;&#1088;&#1086;&#1079;&#1076;i&#1083;&#1072;&#1084;&#1080;\tmp\F3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F39</Template>
  <TotalTime>10</TotalTime>
  <Pages>8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13613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Tamara</dc:creator>
  <cp:keywords/>
  <dc:description/>
  <cp:lastModifiedBy>Tamara</cp:lastModifiedBy>
  <cp:revision>6</cp:revision>
  <cp:lastPrinted>1899-12-31T22:00:00Z</cp:lastPrinted>
  <dcterms:created xsi:type="dcterms:W3CDTF">2023-12-28T07:23:00Z</dcterms:created>
  <dcterms:modified xsi:type="dcterms:W3CDTF">2024-01-17T10:02:00Z</dcterms:modified>
</cp:coreProperties>
</file>